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7E" w:rsidRDefault="00506B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 ACCOUNT OF </w:t>
      </w:r>
      <w:bookmarkStart w:id="0" w:name="_GoBack"/>
      <w:bookmarkEnd w:id="0"/>
      <w:r w:rsidR="008C0812">
        <w:rPr>
          <w:b/>
          <w:sz w:val="28"/>
          <w:szCs w:val="28"/>
        </w:rPr>
        <w:t>THE TWO RIVERS MISSION – 3</w:t>
      </w:r>
      <w:r w:rsidR="008C0812" w:rsidRPr="008C0812">
        <w:rPr>
          <w:b/>
          <w:sz w:val="28"/>
          <w:szCs w:val="28"/>
          <w:vertAlign w:val="superscript"/>
        </w:rPr>
        <w:t>rd</w:t>
      </w:r>
      <w:r w:rsidR="008C0812">
        <w:rPr>
          <w:b/>
          <w:sz w:val="28"/>
          <w:szCs w:val="28"/>
        </w:rPr>
        <w:t xml:space="preserve"> to 18</w:t>
      </w:r>
      <w:r w:rsidR="008C0812" w:rsidRPr="008C0812">
        <w:rPr>
          <w:b/>
          <w:sz w:val="28"/>
          <w:szCs w:val="28"/>
          <w:vertAlign w:val="superscript"/>
        </w:rPr>
        <w:t>th</w:t>
      </w:r>
      <w:r w:rsidR="008C0812">
        <w:rPr>
          <w:b/>
          <w:sz w:val="28"/>
          <w:szCs w:val="28"/>
        </w:rPr>
        <w:t xml:space="preserve"> May 2014</w:t>
      </w:r>
    </w:p>
    <w:p w:rsidR="008C0812" w:rsidRDefault="0096050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 B</w:t>
      </w:r>
      <w:r w:rsidR="008C0812">
        <w:rPr>
          <w:b/>
          <w:sz w:val="24"/>
          <w:szCs w:val="24"/>
          <w:u w:val="single"/>
        </w:rPr>
        <w:t>iblical approach</w:t>
      </w:r>
    </w:p>
    <w:p w:rsidR="00960508" w:rsidRDefault="008C0812">
      <w:pPr>
        <w:rPr>
          <w:sz w:val="24"/>
          <w:szCs w:val="24"/>
        </w:rPr>
      </w:pPr>
      <w:r>
        <w:rPr>
          <w:sz w:val="24"/>
          <w:szCs w:val="24"/>
        </w:rPr>
        <w:t xml:space="preserve">The superb expositions of the Fifth ‘Gospel’ – the prophecy of Isaiah by John </w:t>
      </w:r>
      <w:proofErr w:type="spellStart"/>
      <w:r>
        <w:rPr>
          <w:sz w:val="24"/>
          <w:szCs w:val="24"/>
        </w:rPr>
        <w:t>Hibberd</w:t>
      </w:r>
      <w:proofErr w:type="spellEnd"/>
      <w:r>
        <w:rPr>
          <w:sz w:val="24"/>
          <w:szCs w:val="24"/>
        </w:rPr>
        <w:t xml:space="preserve"> – sets the scene for this much prayed for mission.  The reading is Isaiah 35 and at the conclusion of it John asks </w:t>
      </w:r>
      <w:proofErr w:type="gramStart"/>
      <w:r>
        <w:rPr>
          <w:b/>
          <w:i/>
          <w:sz w:val="24"/>
          <w:szCs w:val="24"/>
        </w:rPr>
        <w:t>Can</w:t>
      </w:r>
      <w:proofErr w:type="gramEnd"/>
      <w:r>
        <w:rPr>
          <w:b/>
          <w:i/>
          <w:sz w:val="24"/>
          <w:szCs w:val="24"/>
        </w:rPr>
        <w:t xml:space="preserve"> a desert burst suddenly into bloom?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he replies, “Yes it can.  Thirty years ago, I went camel trekking in the </w:t>
      </w:r>
      <w:proofErr w:type="spellStart"/>
      <w:r>
        <w:rPr>
          <w:sz w:val="24"/>
          <w:szCs w:val="24"/>
        </w:rPr>
        <w:t>Thar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desert</w:t>
      </w:r>
      <w:proofErr w:type="gramEnd"/>
      <w:r>
        <w:rPr>
          <w:sz w:val="24"/>
          <w:szCs w:val="24"/>
        </w:rPr>
        <w:t xml:space="preserve"> in India (as you</w:t>
      </w:r>
      <w:r w:rsidR="00960508">
        <w:rPr>
          <w:sz w:val="24"/>
          <w:szCs w:val="24"/>
        </w:rPr>
        <w:t xml:space="preserve"> would</w:t>
      </w:r>
      <w:r w:rsidR="000A1DB8">
        <w:rPr>
          <w:sz w:val="24"/>
          <w:szCs w:val="24"/>
        </w:rPr>
        <w:t xml:space="preserve"> if you were</w:t>
      </w:r>
      <w:r w:rsidR="00960508">
        <w:rPr>
          <w:sz w:val="24"/>
          <w:szCs w:val="24"/>
        </w:rPr>
        <w:t xml:space="preserve"> him!</w:t>
      </w:r>
      <w:r>
        <w:rPr>
          <w:sz w:val="24"/>
          <w:szCs w:val="24"/>
        </w:rPr>
        <w:t xml:space="preserve">), hoping to see its barren beauty.  </w:t>
      </w:r>
      <w:r w:rsidR="00960508">
        <w:rPr>
          <w:sz w:val="24"/>
          <w:szCs w:val="24"/>
        </w:rPr>
        <w:t>But i</w:t>
      </w:r>
      <w:r>
        <w:rPr>
          <w:sz w:val="24"/>
          <w:szCs w:val="24"/>
        </w:rPr>
        <w:t>t</w:t>
      </w:r>
      <w:r w:rsidR="00960508">
        <w:rPr>
          <w:sz w:val="24"/>
          <w:szCs w:val="24"/>
        </w:rPr>
        <w:t xml:space="preserve"> had</w:t>
      </w:r>
      <w:r>
        <w:rPr>
          <w:sz w:val="24"/>
          <w:szCs w:val="24"/>
        </w:rPr>
        <w:t xml:space="preserve"> rained for the first time in five years in the preceding week</w:t>
      </w:r>
      <w:r w:rsidR="00960508">
        <w:rPr>
          <w:sz w:val="24"/>
          <w:szCs w:val="24"/>
        </w:rPr>
        <w:t xml:space="preserve">, and there were therefore so many areas of unbelievable greenery”.  </w:t>
      </w:r>
    </w:p>
    <w:p w:rsidR="008C0812" w:rsidRDefault="00960508">
      <w:pPr>
        <w:rPr>
          <w:sz w:val="24"/>
          <w:szCs w:val="24"/>
        </w:rPr>
      </w:pPr>
      <w:r>
        <w:rPr>
          <w:sz w:val="24"/>
          <w:szCs w:val="24"/>
        </w:rPr>
        <w:t>“This passage is not limited to the physical world; it can be read at many levels, including the new life that God can bring to a barren soul…”</w:t>
      </w:r>
      <w:r w:rsidR="00DD43C7">
        <w:rPr>
          <w:sz w:val="24"/>
          <w:szCs w:val="24"/>
        </w:rPr>
        <w:t xml:space="preserve">  And this</w:t>
      </w:r>
      <w:r>
        <w:rPr>
          <w:sz w:val="24"/>
          <w:szCs w:val="24"/>
        </w:rPr>
        <w:t xml:space="preserve"> is how I have read it</w:t>
      </w:r>
      <w:r w:rsidR="00DD43C7">
        <w:rPr>
          <w:sz w:val="24"/>
          <w:szCs w:val="24"/>
        </w:rPr>
        <w:t>, John,</w:t>
      </w:r>
      <w:r>
        <w:rPr>
          <w:sz w:val="24"/>
          <w:szCs w:val="24"/>
        </w:rPr>
        <w:t xml:space="preserve"> for The Two Rivers </w:t>
      </w:r>
      <w:r w:rsidR="007411CA">
        <w:rPr>
          <w:sz w:val="24"/>
          <w:szCs w:val="24"/>
        </w:rPr>
        <w:t>Mission</w:t>
      </w:r>
      <w:r>
        <w:rPr>
          <w:sz w:val="24"/>
          <w:szCs w:val="24"/>
        </w:rPr>
        <w:t>– the Colne and the Stour.</w:t>
      </w:r>
    </w:p>
    <w:p w:rsidR="00960508" w:rsidRDefault="00DD43C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Mission Centres,</w:t>
      </w:r>
      <w:r w:rsidR="00960508">
        <w:rPr>
          <w:b/>
          <w:sz w:val="24"/>
          <w:szCs w:val="24"/>
          <w:u w:val="single"/>
        </w:rPr>
        <w:t xml:space="preserve"> Churches</w:t>
      </w:r>
      <w:r>
        <w:rPr>
          <w:b/>
          <w:sz w:val="24"/>
          <w:szCs w:val="24"/>
          <w:u w:val="single"/>
        </w:rPr>
        <w:t xml:space="preserve"> and Teams</w:t>
      </w:r>
    </w:p>
    <w:p w:rsidR="00960508" w:rsidRDefault="004E01F3">
      <w:pPr>
        <w:rPr>
          <w:sz w:val="24"/>
          <w:szCs w:val="24"/>
        </w:rPr>
      </w:pPr>
      <w:r>
        <w:rPr>
          <w:sz w:val="24"/>
          <w:szCs w:val="24"/>
        </w:rPr>
        <w:t>Along both rivers there were sixteen mission centres, embracing forty-six churches, which were served by 155 team members</w:t>
      </w:r>
      <w:r w:rsidR="00DD43C7">
        <w:rPr>
          <w:sz w:val="24"/>
          <w:szCs w:val="24"/>
        </w:rPr>
        <w:t>, some of whom served for both weeks.  These are typical remarks made about the team members by the churches.  “Loving, friendly, well led…</w:t>
      </w:r>
      <w:r w:rsidR="00C94DA3">
        <w:rPr>
          <w:sz w:val="24"/>
          <w:szCs w:val="24"/>
        </w:rPr>
        <w:t>We had a great week with the TFM team…the TFM team were a great joy and only too keen to serve, and very grateful for everything we did”.  I might add that although they were mainly old boys and girls, there were a few youngsters among them!  Thank you and well done to you all.</w:t>
      </w:r>
    </w:p>
    <w:p w:rsidR="00C94DA3" w:rsidRDefault="00C94DA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The door-to-door work and the responses</w:t>
      </w:r>
    </w:p>
    <w:p w:rsidR="00C94DA3" w:rsidRDefault="00C94DA3">
      <w:pPr>
        <w:rPr>
          <w:sz w:val="24"/>
          <w:szCs w:val="24"/>
        </w:rPr>
      </w:pPr>
      <w:r>
        <w:rPr>
          <w:sz w:val="24"/>
          <w:szCs w:val="24"/>
        </w:rPr>
        <w:t>As you know, door-</w:t>
      </w:r>
      <w:r w:rsidR="00261A97">
        <w:rPr>
          <w:sz w:val="24"/>
          <w:szCs w:val="24"/>
        </w:rPr>
        <w:t>to-door work with the Personal B</w:t>
      </w:r>
      <w:r>
        <w:rPr>
          <w:sz w:val="24"/>
          <w:szCs w:val="24"/>
        </w:rPr>
        <w:t>eliefs Survey is the bread and butter work for the teams.  Although I do not have the figures in from all</w:t>
      </w:r>
      <w:r w:rsidR="00261A97">
        <w:rPr>
          <w:sz w:val="24"/>
          <w:szCs w:val="24"/>
        </w:rPr>
        <w:t xml:space="preserve"> the churches, here </w:t>
      </w:r>
      <w:proofErr w:type="gramStart"/>
      <w:r w:rsidR="00261A97">
        <w:rPr>
          <w:sz w:val="24"/>
          <w:szCs w:val="24"/>
        </w:rPr>
        <w:t>are some sample</w:t>
      </w:r>
      <w:proofErr w:type="gramEnd"/>
      <w:r w:rsidR="00261A97">
        <w:rPr>
          <w:sz w:val="24"/>
          <w:szCs w:val="24"/>
        </w:rPr>
        <w:t>.</w:t>
      </w:r>
      <w:r>
        <w:rPr>
          <w:sz w:val="24"/>
          <w:szCs w:val="24"/>
        </w:rPr>
        <w:t xml:space="preserve">  “</w:t>
      </w:r>
      <w:r w:rsidR="002E3F71">
        <w:rPr>
          <w:sz w:val="24"/>
          <w:szCs w:val="24"/>
        </w:rPr>
        <w:t>Over 100 houses were visited on the estate and, as a result, 430 people turned up at our Fun Day in perfect weather</w:t>
      </w:r>
      <w:r w:rsidR="00261A97">
        <w:rPr>
          <w:sz w:val="24"/>
          <w:szCs w:val="24"/>
        </w:rPr>
        <w:t>!</w:t>
      </w:r>
      <w:proofErr w:type="gramStart"/>
      <w:r w:rsidR="002E3F71">
        <w:rPr>
          <w:sz w:val="24"/>
          <w:szCs w:val="24"/>
        </w:rPr>
        <w:t>”.</w:t>
      </w:r>
      <w:proofErr w:type="gramEnd"/>
      <w:r w:rsidR="002E3F71">
        <w:rPr>
          <w:sz w:val="24"/>
          <w:szCs w:val="24"/>
        </w:rPr>
        <w:t xml:space="preserve">  “151 completed the surveys</w:t>
      </w:r>
      <w:r w:rsidR="00261A97">
        <w:rPr>
          <w:sz w:val="24"/>
          <w:szCs w:val="24"/>
        </w:rPr>
        <w:t xml:space="preserve"> in our village</w:t>
      </w:r>
      <w:r w:rsidR="002E3F71">
        <w:rPr>
          <w:sz w:val="24"/>
          <w:szCs w:val="24"/>
        </w:rPr>
        <w:t>,</w:t>
      </w:r>
      <w:r w:rsidR="00261A97">
        <w:rPr>
          <w:sz w:val="24"/>
          <w:szCs w:val="24"/>
        </w:rPr>
        <w:t xml:space="preserve"> and</w:t>
      </w:r>
      <w:r w:rsidR="002E3F71">
        <w:rPr>
          <w:sz w:val="24"/>
          <w:szCs w:val="24"/>
        </w:rPr>
        <w:t xml:space="preserve"> of these six individuals</w:t>
      </w:r>
      <w:r w:rsidR="00261A97">
        <w:rPr>
          <w:sz w:val="24"/>
          <w:szCs w:val="24"/>
        </w:rPr>
        <w:t xml:space="preserve"> were led to pray, five of them</w:t>
      </w:r>
      <w:r w:rsidR="002E3F71">
        <w:rPr>
          <w:sz w:val="24"/>
          <w:szCs w:val="24"/>
        </w:rPr>
        <w:t xml:space="preserve"> for the first time”.  “Nearly 900 homes were knocked on, a good number of follow-ups</w:t>
      </w:r>
      <w:r w:rsidR="00261A97">
        <w:rPr>
          <w:sz w:val="24"/>
          <w:szCs w:val="24"/>
        </w:rPr>
        <w:t xml:space="preserve"> were requested, and ten people became Christians from door-to-door”.  As we know, most church members are reticent about doing this at first but once they get involved with us they discover the joy and the fruit.</w:t>
      </w:r>
    </w:p>
    <w:p w:rsidR="00261A97" w:rsidRDefault="00261A9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Some of the Highlights</w:t>
      </w:r>
    </w:p>
    <w:p w:rsidR="00261A97" w:rsidRDefault="00261A97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Along the Stour</w:t>
      </w:r>
    </w:p>
    <w:p w:rsidR="00261A97" w:rsidRDefault="00261A97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521CD3">
        <w:rPr>
          <w:sz w:val="24"/>
          <w:szCs w:val="24"/>
        </w:rPr>
        <w:t>t</w:t>
      </w:r>
      <w:r>
        <w:rPr>
          <w:sz w:val="24"/>
          <w:szCs w:val="24"/>
        </w:rPr>
        <w:t xml:space="preserve"> was excellent to share the leadership of the mission with John, with him taking responsibility for the Stour.  </w:t>
      </w:r>
      <w:r w:rsidR="00521CD3">
        <w:rPr>
          <w:sz w:val="24"/>
          <w:szCs w:val="24"/>
        </w:rPr>
        <w:t xml:space="preserve">I gather that in Sudbury he accepted the role of “Grill the Vicar” in a pub populated by avowed atheists.  They continued grilling him until past closing time, and concluded that they must do this again – as long as a “grilling” substitute can be found! </w:t>
      </w:r>
      <w:r w:rsidR="00521CD3">
        <w:rPr>
          <w:sz w:val="24"/>
          <w:szCs w:val="24"/>
        </w:rPr>
        <w:lastRenderedPageBreak/>
        <w:t>Roger was able to join John for the la</w:t>
      </w:r>
      <w:r w:rsidR="007D757E">
        <w:rPr>
          <w:sz w:val="24"/>
          <w:szCs w:val="24"/>
        </w:rPr>
        <w:t>st four days of the mission, and</w:t>
      </w:r>
      <w:r w:rsidR="00521CD3">
        <w:rPr>
          <w:sz w:val="24"/>
          <w:szCs w:val="24"/>
        </w:rPr>
        <w:t xml:space="preserve"> they worked him hard: five events in and around </w:t>
      </w:r>
      <w:proofErr w:type="spellStart"/>
      <w:r w:rsidR="00521CD3">
        <w:rPr>
          <w:sz w:val="24"/>
          <w:szCs w:val="24"/>
        </w:rPr>
        <w:t>Hadleigh</w:t>
      </w:r>
      <w:proofErr w:type="spellEnd"/>
      <w:r w:rsidR="00521CD3">
        <w:rPr>
          <w:sz w:val="24"/>
          <w:szCs w:val="24"/>
        </w:rPr>
        <w:t xml:space="preserve"> beginning with “What do you think over a drink?” for men only at The George Pub</w:t>
      </w:r>
      <w:r w:rsidR="00654092">
        <w:rPr>
          <w:sz w:val="24"/>
          <w:szCs w:val="24"/>
        </w:rPr>
        <w:t xml:space="preserve">.  The responses amounted to 25.  He then moved onto the </w:t>
      </w:r>
      <w:proofErr w:type="spellStart"/>
      <w:r w:rsidR="00654092">
        <w:rPr>
          <w:sz w:val="24"/>
          <w:szCs w:val="24"/>
        </w:rPr>
        <w:t>Manningtree</w:t>
      </w:r>
      <w:proofErr w:type="spellEnd"/>
      <w:r w:rsidR="00654092">
        <w:rPr>
          <w:sz w:val="24"/>
          <w:szCs w:val="24"/>
        </w:rPr>
        <w:t xml:space="preserve"> </w:t>
      </w:r>
      <w:proofErr w:type="gramStart"/>
      <w:r w:rsidR="00654092">
        <w:rPr>
          <w:sz w:val="24"/>
          <w:szCs w:val="24"/>
        </w:rPr>
        <w:t>area  for</w:t>
      </w:r>
      <w:proofErr w:type="gramEnd"/>
      <w:r w:rsidR="00654092">
        <w:rPr>
          <w:sz w:val="24"/>
          <w:szCs w:val="24"/>
        </w:rPr>
        <w:t xml:space="preserve"> a Hog Roast, not to be grilled, but to preach! -</w:t>
      </w:r>
      <w:r w:rsidR="007D757E">
        <w:rPr>
          <w:sz w:val="24"/>
          <w:szCs w:val="24"/>
        </w:rPr>
        <w:t xml:space="preserve"> </w:t>
      </w:r>
      <w:proofErr w:type="gramStart"/>
      <w:r w:rsidR="007D757E">
        <w:rPr>
          <w:sz w:val="24"/>
          <w:szCs w:val="24"/>
        </w:rPr>
        <w:t>again</w:t>
      </w:r>
      <w:proofErr w:type="gramEnd"/>
      <w:r w:rsidR="007D757E">
        <w:rPr>
          <w:sz w:val="24"/>
          <w:szCs w:val="24"/>
        </w:rPr>
        <w:t xml:space="preserve"> 25 responses, and f</w:t>
      </w:r>
      <w:r w:rsidR="00654092">
        <w:rPr>
          <w:sz w:val="24"/>
          <w:szCs w:val="24"/>
        </w:rPr>
        <w:t>or all this we give thanks and praise to</w:t>
      </w:r>
      <w:r w:rsidR="007D757E">
        <w:rPr>
          <w:sz w:val="24"/>
          <w:szCs w:val="24"/>
        </w:rPr>
        <w:t xml:space="preserve"> our Lord</w:t>
      </w:r>
      <w:r w:rsidR="00654092">
        <w:rPr>
          <w:sz w:val="24"/>
          <w:szCs w:val="24"/>
        </w:rPr>
        <w:t xml:space="preserve"> Jesus Christ.</w:t>
      </w:r>
    </w:p>
    <w:p w:rsidR="007D757E" w:rsidRDefault="007D757E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Along the Colne</w:t>
      </w:r>
    </w:p>
    <w:p w:rsidR="007D757E" w:rsidRDefault="007D757E">
      <w:pPr>
        <w:rPr>
          <w:sz w:val="24"/>
          <w:szCs w:val="24"/>
        </w:rPr>
      </w:pPr>
      <w:r>
        <w:rPr>
          <w:sz w:val="24"/>
          <w:szCs w:val="24"/>
        </w:rPr>
        <w:t xml:space="preserve">To be in partnership, again, with Dan for the mission along the Colne was an enormous joy.  We had started out together in 1895 – sorry, 1985! – </w:t>
      </w: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here we were again for the final</w:t>
      </w:r>
      <w:r w:rsidR="009012FA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 29 years later.  The highlights for Dan were his Nights, or Mornings, or Afternoons of Colour</w:t>
      </w:r>
      <w:r w:rsidR="009012FA">
        <w:rPr>
          <w:sz w:val="24"/>
          <w:szCs w:val="24"/>
        </w:rPr>
        <w:t xml:space="preserve"> – six, his Healing Services - four, and his United Services –three.  At all these events people responded to the beautiful Gospel of our Lord Jesus </w:t>
      </w:r>
      <w:r w:rsidR="00D33DC1">
        <w:rPr>
          <w:sz w:val="24"/>
          <w:szCs w:val="24"/>
        </w:rPr>
        <w:t xml:space="preserve">in their droves, coming to be saved and healed. </w:t>
      </w:r>
      <w:r w:rsidR="008416C5">
        <w:rPr>
          <w:sz w:val="24"/>
          <w:szCs w:val="24"/>
        </w:rPr>
        <w:t xml:space="preserve"> </w:t>
      </w:r>
      <w:r w:rsidR="00D33DC1">
        <w:rPr>
          <w:sz w:val="24"/>
          <w:szCs w:val="24"/>
        </w:rPr>
        <w:t xml:space="preserve">As always, </w:t>
      </w:r>
      <w:r w:rsidR="008416C5">
        <w:rPr>
          <w:sz w:val="24"/>
          <w:szCs w:val="24"/>
        </w:rPr>
        <w:t xml:space="preserve">I continued to love to see this happening. </w:t>
      </w:r>
      <w:r w:rsidR="00D33DC1">
        <w:rPr>
          <w:sz w:val="24"/>
          <w:szCs w:val="24"/>
        </w:rPr>
        <w:t>Then m</w:t>
      </w:r>
      <w:r w:rsidR="008416C5">
        <w:rPr>
          <w:sz w:val="24"/>
          <w:szCs w:val="24"/>
        </w:rPr>
        <w:t xml:space="preserve">y personal preaching highlights were Hot Potatoes – full houses of 50 people wherever they were held in </w:t>
      </w:r>
      <w:r w:rsidR="00D33DC1">
        <w:rPr>
          <w:i/>
          <w:sz w:val="24"/>
          <w:szCs w:val="24"/>
        </w:rPr>
        <w:t>The Bull</w:t>
      </w:r>
      <w:r w:rsidR="00D33DC1">
        <w:rPr>
          <w:sz w:val="24"/>
          <w:szCs w:val="24"/>
        </w:rPr>
        <w:t xml:space="preserve"> at </w:t>
      </w:r>
      <w:r w:rsidR="008416C5">
        <w:rPr>
          <w:sz w:val="24"/>
          <w:szCs w:val="24"/>
        </w:rPr>
        <w:t>Halstead,</w:t>
      </w:r>
      <w:r w:rsidR="00D33DC1">
        <w:rPr>
          <w:sz w:val="24"/>
          <w:szCs w:val="24"/>
        </w:rPr>
        <w:t xml:space="preserve"> </w:t>
      </w:r>
      <w:r w:rsidR="00D33DC1">
        <w:rPr>
          <w:i/>
          <w:sz w:val="24"/>
          <w:szCs w:val="24"/>
        </w:rPr>
        <w:t xml:space="preserve">Ye </w:t>
      </w:r>
      <w:proofErr w:type="spellStart"/>
      <w:r w:rsidR="00D33DC1">
        <w:rPr>
          <w:i/>
          <w:sz w:val="24"/>
          <w:szCs w:val="24"/>
        </w:rPr>
        <w:t>Olde</w:t>
      </w:r>
      <w:proofErr w:type="spellEnd"/>
      <w:r w:rsidR="00D33DC1">
        <w:rPr>
          <w:i/>
          <w:sz w:val="24"/>
          <w:szCs w:val="24"/>
        </w:rPr>
        <w:t xml:space="preserve"> Swan </w:t>
      </w:r>
      <w:r w:rsidR="00D33DC1">
        <w:rPr>
          <w:sz w:val="24"/>
          <w:szCs w:val="24"/>
        </w:rPr>
        <w:t>at</w:t>
      </w:r>
      <w:r w:rsidR="008416C5">
        <w:rPr>
          <w:sz w:val="24"/>
          <w:szCs w:val="24"/>
        </w:rPr>
        <w:t xml:space="preserve"> </w:t>
      </w:r>
      <w:proofErr w:type="spellStart"/>
      <w:r w:rsidR="008416C5">
        <w:rPr>
          <w:sz w:val="24"/>
          <w:szCs w:val="24"/>
        </w:rPr>
        <w:t>Brightlingsea</w:t>
      </w:r>
      <w:proofErr w:type="spellEnd"/>
      <w:r w:rsidR="00D33DC1">
        <w:rPr>
          <w:sz w:val="24"/>
          <w:szCs w:val="24"/>
        </w:rPr>
        <w:t>,</w:t>
      </w:r>
      <w:r w:rsidR="008416C5">
        <w:rPr>
          <w:sz w:val="24"/>
          <w:szCs w:val="24"/>
        </w:rPr>
        <w:t xml:space="preserve"> and in the appropriately named </w:t>
      </w:r>
      <w:r w:rsidR="008416C5">
        <w:rPr>
          <w:i/>
          <w:sz w:val="24"/>
          <w:szCs w:val="24"/>
        </w:rPr>
        <w:t>Slug and Lettuce</w:t>
      </w:r>
      <w:r w:rsidR="008416C5">
        <w:rPr>
          <w:sz w:val="24"/>
          <w:szCs w:val="24"/>
        </w:rPr>
        <w:t xml:space="preserve"> </w:t>
      </w:r>
      <w:r w:rsidR="00D33DC1">
        <w:rPr>
          <w:sz w:val="24"/>
          <w:szCs w:val="24"/>
        </w:rPr>
        <w:t xml:space="preserve">– as a side salad! - </w:t>
      </w:r>
      <w:proofErr w:type="gramStart"/>
      <w:r w:rsidR="00D33DC1">
        <w:rPr>
          <w:sz w:val="24"/>
          <w:szCs w:val="24"/>
        </w:rPr>
        <w:t>in</w:t>
      </w:r>
      <w:proofErr w:type="gramEnd"/>
      <w:r w:rsidR="00D33DC1">
        <w:rPr>
          <w:sz w:val="24"/>
          <w:szCs w:val="24"/>
        </w:rPr>
        <w:t xml:space="preserve"> Colchester.</w:t>
      </w:r>
      <w:r w:rsidR="008416C5">
        <w:rPr>
          <w:sz w:val="24"/>
          <w:szCs w:val="24"/>
        </w:rPr>
        <w:t xml:space="preserve">  We were also thrilled to include a “Grill a Bishop” event in the Bull at Halstead, with Bishop Stephen</w:t>
      </w:r>
      <w:r w:rsidR="00D33DC1">
        <w:rPr>
          <w:sz w:val="24"/>
          <w:szCs w:val="24"/>
        </w:rPr>
        <w:t xml:space="preserve"> Cottrell</w:t>
      </w:r>
      <w:r w:rsidR="008416C5">
        <w:rPr>
          <w:sz w:val="24"/>
          <w:szCs w:val="24"/>
        </w:rPr>
        <w:t xml:space="preserve"> holding the floor for a full</w:t>
      </w:r>
      <w:r w:rsidR="00D33DC1">
        <w:rPr>
          <w:sz w:val="24"/>
          <w:szCs w:val="24"/>
        </w:rPr>
        <w:t xml:space="preserve"> hour and concluding</w:t>
      </w:r>
      <w:r w:rsidR="008416C5">
        <w:rPr>
          <w:sz w:val="24"/>
          <w:szCs w:val="24"/>
        </w:rPr>
        <w:t xml:space="preserve"> </w:t>
      </w:r>
      <w:r w:rsidR="00D33DC1">
        <w:rPr>
          <w:sz w:val="24"/>
          <w:szCs w:val="24"/>
        </w:rPr>
        <w:t xml:space="preserve">by </w:t>
      </w:r>
      <w:r w:rsidR="008416C5">
        <w:rPr>
          <w:sz w:val="24"/>
          <w:szCs w:val="24"/>
        </w:rPr>
        <w:t xml:space="preserve">presenting </w:t>
      </w:r>
      <w:r w:rsidR="00D33DC1">
        <w:rPr>
          <w:sz w:val="24"/>
          <w:szCs w:val="24"/>
        </w:rPr>
        <w:t>a Gospel invitation.</w:t>
      </w:r>
    </w:p>
    <w:p w:rsidR="00D33DC1" w:rsidRDefault="00D33DC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Follow-up</w:t>
      </w:r>
    </w:p>
    <w:p w:rsidR="00905620" w:rsidRDefault="00D33DC1">
      <w:pPr>
        <w:rPr>
          <w:sz w:val="24"/>
          <w:szCs w:val="24"/>
        </w:rPr>
      </w:pPr>
      <w:r>
        <w:rPr>
          <w:sz w:val="24"/>
          <w:szCs w:val="24"/>
        </w:rPr>
        <w:t xml:space="preserve">This is always the crunch – do </w:t>
      </w:r>
      <w:r w:rsidR="006746CA">
        <w:rPr>
          <w:sz w:val="24"/>
          <w:szCs w:val="24"/>
        </w:rPr>
        <w:t>all the responde</w:t>
      </w:r>
      <w:r>
        <w:rPr>
          <w:sz w:val="24"/>
          <w:szCs w:val="24"/>
        </w:rPr>
        <w:t>nts get followed-up?</w:t>
      </w:r>
      <w:r w:rsidR="006746CA">
        <w:rPr>
          <w:sz w:val="24"/>
          <w:szCs w:val="24"/>
        </w:rPr>
        <w:t xml:space="preserve">  Again, as with the door-to-door statistics, I have not yet heard back from all the churches,</w:t>
      </w:r>
      <w:r w:rsidR="004F2A0C">
        <w:rPr>
          <w:sz w:val="24"/>
          <w:szCs w:val="24"/>
        </w:rPr>
        <w:t xml:space="preserve"> so I can only give you samples.  Puzzling Questions, Christianity Explored, The Journey, Start and Alpha are discipleship courses to which people are being invited.  </w:t>
      </w:r>
      <w:proofErr w:type="gramStart"/>
      <w:r w:rsidR="004F2A0C">
        <w:rPr>
          <w:sz w:val="24"/>
          <w:szCs w:val="24"/>
        </w:rPr>
        <w:t>Along the Stour something like 75 people have been invited to one of these, and along the Colne something like</w:t>
      </w:r>
      <w:r w:rsidR="00905620">
        <w:rPr>
          <w:sz w:val="24"/>
          <w:szCs w:val="24"/>
        </w:rPr>
        <w:t xml:space="preserve"> 125 – three of whom are young fellas who are going to be baptised.</w:t>
      </w:r>
      <w:proofErr w:type="gramEnd"/>
      <w:r w:rsidR="00905620">
        <w:rPr>
          <w:sz w:val="24"/>
          <w:szCs w:val="24"/>
        </w:rPr>
        <w:t xml:space="preserve">  But on the day of revelation, there will undoubtedly be many, many more to God’s glory.</w:t>
      </w:r>
    </w:p>
    <w:p w:rsidR="00905620" w:rsidRDefault="0090562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Conclusion</w:t>
      </w:r>
    </w:p>
    <w:p w:rsidR="00506B87" w:rsidRDefault="00905620">
      <w:pPr>
        <w:rPr>
          <w:sz w:val="24"/>
          <w:szCs w:val="24"/>
        </w:rPr>
      </w:pPr>
      <w:r>
        <w:rPr>
          <w:sz w:val="24"/>
          <w:szCs w:val="24"/>
        </w:rPr>
        <w:t xml:space="preserve">As I mentioned at the start, this has been a much prayed for mission.  </w:t>
      </w:r>
      <w:r w:rsidR="00506B87">
        <w:rPr>
          <w:sz w:val="24"/>
          <w:szCs w:val="24"/>
        </w:rPr>
        <w:t>It has been p</w:t>
      </w:r>
      <w:r>
        <w:rPr>
          <w:sz w:val="24"/>
          <w:szCs w:val="24"/>
        </w:rPr>
        <w:t>rayer walked</w:t>
      </w:r>
      <w:proofErr w:type="gramStart"/>
      <w:r>
        <w:rPr>
          <w:sz w:val="24"/>
          <w:szCs w:val="24"/>
        </w:rPr>
        <w:t>,  prayer</w:t>
      </w:r>
      <w:proofErr w:type="gramEnd"/>
      <w:r>
        <w:rPr>
          <w:sz w:val="24"/>
          <w:szCs w:val="24"/>
        </w:rPr>
        <w:t xml:space="preserve"> cycled and prayer driven, emanating from Rosie Watkins who established </w:t>
      </w:r>
      <w:proofErr w:type="spellStart"/>
      <w:r>
        <w:rPr>
          <w:sz w:val="24"/>
          <w:szCs w:val="24"/>
        </w:rPr>
        <w:t>Alive@Five</w:t>
      </w:r>
      <w:proofErr w:type="spellEnd"/>
      <w:r>
        <w:rPr>
          <w:sz w:val="24"/>
          <w:szCs w:val="24"/>
        </w:rPr>
        <w:t xml:space="preserve"> in the Upper Colne.</w:t>
      </w:r>
      <w:r w:rsidR="000A1DB8">
        <w:rPr>
          <w:sz w:val="24"/>
          <w:szCs w:val="24"/>
        </w:rPr>
        <w:t xml:space="preserve">  They saw themselves as a Praising Choir in front of the Army singing, </w:t>
      </w:r>
      <w:r w:rsidR="000A1DB8">
        <w:rPr>
          <w:i/>
          <w:sz w:val="24"/>
          <w:szCs w:val="24"/>
        </w:rPr>
        <w:t>“Give thanks to the Lord, for his love endures for ever”</w:t>
      </w:r>
      <w:r w:rsidR="000A1DB8">
        <w:rPr>
          <w:sz w:val="24"/>
          <w:szCs w:val="24"/>
        </w:rPr>
        <w:t xml:space="preserve">, in accordance with 2 Chronicles 20v21.  This has happened, and I </w:t>
      </w:r>
      <w:r w:rsidR="00506B87">
        <w:rPr>
          <w:sz w:val="24"/>
          <w:szCs w:val="24"/>
        </w:rPr>
        <w:t xml:space="preserve">therefore </w:t>
      </w:r>
      <w:r w:rsidR="000A1DB8">
        <w:rPr>
          <w:sz w:val="24"/>
          <w:szCs w:val="24"/>
        </w:rPr>
        <w:t xml:space="preserve">believe, along with John, that where there has been spiritual </w:t>
      </w:r>
      <w:proofErr w:type="spellStart"/>
      <w:r w:rsidR="000A1DB8">
        <w:rPr>
          <w:sz w:val="24"/>
          <w:szCs w:val="24"/>
        </w:rPr>
        <w:t>barreness</w:t>
      </w:r>
      <w:proofErr w:type="spellEnd"/>
      <w:r w:rsidR="000A1DB8">
        <w:rPr>
          <w:sz w:val="24"/>
          <w:szCs w:val="24"/>
        </w:rPr>
        <w:t xml:space="preserve"> there is renewal, and where there has been dryness there is </w:t>
      </w:r>
      <w:r w:rsidR="00506B87">
        <w:rPr>
          <w:sz w:val="24"/>
          <w:szCs w:val="24"/>
        </w:rPr>
        <w:t xml:space="preserve">unbelievable </w:t>
      </w:r>
      <w:r w:rsidR="000A1DB8">
        <w:rPr>
          <w:sz w:val="24"/>
          <w:szCs w:val="24"/>
        </w:rPr>
        <w:t>greenery.</w:t>
      </w:r>
    </w:p>
    <w:p w:rsidR="00D33DC1" w:rsidRPr="00D33DC1" w:rsidRDefault="00506B87">
      <w:pPr>
        <w:rPr>
          <w:sz w:val="24"/>
          <w:szCs w:val="24"/>
        </w:rPr>
      </w:pPr>
      <w:r>
        <w:rPr>
          <w:sz w:val="24"/>
          <w:szCs w:val="24"/>
        </w:rPr>
        <w:t>Peter Adams (Evangelist Emeritus) 11</w:t>
      </w:r>
      <w:r w:rsidRPr="00506B8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 2014</w:t>
      </w:r>
      <w:r w:rsidR="000A1DB8">
        <w:rPr>
          <w:sz w:val="24"/>
          <w:szCs w:val="24"/>
        </w:rPr>
        <w:t xml:space="preserve"> </w:t>
      </w:r>
      <w:r w:rsidR="004F2A0C">
        <w:rPr>
          <w:sz w:val="24"/>
          <w:szCs w:val="24"/>
        </w:rPr>
        <w:t xml:space="preserve">   </w:t>
      </w:r>
    </w:p>
    <w:sectPr w:rsidR="00D33DC1" w:rsidRPr="00D33D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12"/>
    <w:rsid w:val="000A1DB8"/>
    <w:rsid w:val="00180E7E"/>
    <w:rsid w:val="00261A97"/>
    <w:rsid w:val="002E3F71"/>
    <w:rsid w:val="004E01F3"/>
    <w:rsid w:val="004F2A0C"/>
    <w:rsid w:val="00506B87"/>
    <w:rsid w:val="00521CD3"/>
    <w:rsid w:val="00654092"/>
    <w:rsid w:val="006746CA"/>
    <w:rsid w:val="007411CA"/>
    <w:rsid w:val="007D757E"/>
    <w:rsid w:val="008416C5"/>
    <w:rsid w:val="008C0812"/>
    <w:rsid w:val="009012FA"/>
    <w:rsid w:val="00905620"/>
    <w:rsid w:val="00960508"/>
    <w:rsid w:val="00C94DA3"/>
    <w:rsid w:val="00D33DC1"/>
    <w:rsid w:val="00DD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B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Adams</dc:creator>
  <cp:keywords/>
  <dc:description/>
  <cp:lastModifiedBy>Peter Adams</cp:lastModifiedBy>
  <cp:revision>2</cp:revision>
  <cp:lastPrinted>2014-06-11T16:09:00Z</cp:lastPrinted>
  <dcterms:created xsi:type="dcterms:W3CDTF">2014-06-11T11:01:00Z</dcterms:created>
  <dcterms:modified xsi:type="dcterms:W3CDTF">2014-06-11T16:16:00Z</dcterms:modified>
</cp:coreProperties>
</file>